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C4B9" w14:textId="77777777" w:rsidR="00B7560C" w:rsidRDefault="00B7560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E8C612" w14:textId="77777777" w:rsidR="00B7560C" w:rsidRDefault="00B7560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8D1815D" w14:textId="1F3A5C38" w:rsidR="002271AD" w:rsidRDefault="009670F3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Professional Engineering Services</w:t>
      </w:r>
    </w:p>
    <w:p w14:paraId="404AB50B" w14:textId="66A3450E" w:rsidR="002271AD" w:rsidRDefault="009670F3" w:rsidP="002271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RFP #2022-01</w:t>
      </w:r>
    </w:p>
    <w:p w14:paraId="37EF8703" w14:textId="173982AA" w:rsidR="004D00C4" w:rsidRDefault="004D00C4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FFEB6" w14:textId="75AC9048" w:rsidR="004D00C4" w:rsidRDefault="00784982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ADDENDUM #3</w:t>
      </w:r>
    </w:p>
    <w:p w14:paraId="45E3474B" w14:textId="46E3B75D" w:rsidR="00477A39" w:rsidRPr="004D00C4" w:rsidRDefault="00331489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13</w:t>
      </w:r>
      <w:r w:rsidR="00477A39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78280F44" w14:textId="77777777" w:rsidR="00784982" w:rsidRDefault="00784982" w:rsidP="002271AD">
      <w:pPr>
        <w:jc w:val="center"/>
        <w:rPr>
          <w:rFonts w:ascii="Times New Roman" w:hAnsi="Times New Roman" w:cs="Times New Roman"/>
        </w:rPr>
      </w:pPr>
    </w:p>
    <w:p w14:paraId="33DEA04F" w14:textId="11C30F71" w:rsidR="00784982" w:rsidRDefault="00784982" w:rsidP="00784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3342557" w14:textId="4C055FBD" w:rsidR="00784982" w:rsidRDefault="00784982" w:rsidP="00784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projects listed on the Engineering RFP and the Architectural RFP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similar.  What type of engineering services and specialty would be part of any of the building projects listed in 1.2?</w:t>
      </w:r>
    </w:p>
    <w:p w14:paraId="046DA08E" w14:textId="4456119C" w:rsidR="00784982" w:rsidRDefault="00784982" w:rsidP="00784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</w:t>
      </w:r>
    </w:p>
    <w:p w14:paraId="34EE64D1" w14:textId="4B6698D4" w:rsidR="00784982" w:rsidRDefault="00784982" w:rsidP="00784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 engineering firm has architectural capabilities, they should note such expertise in their proposal.  </w:t>
      </w:r>
      <w:r>
        <w:rPr>
          <w:rFonts w:ascii="Times New Roman" w:hAnsi="Times New Roman" w:cs="Times New Roman"/>
        </w:rPr>
        <w:t xml:space="preserve">If the project requires architectural services, the Authority may or may not use their own contracted firm.  We may use the architectural services of the selected engineering firm if applicable.   </w:t>
      </w:r>
      <w:bookmarkStart w:id="0" w:name="_GoBack"/>
      <w:bookmarkEnd w:id="0"/>
    </w:p>
    <w:p w14:paraId="6936281C" w14:textId="1C285878" w:rsidR="00784982" w:rsidRDefault="00784982" w:rsidP="00784982">
      <w:pPr>
        <w:rPr>
          <w:rFonts w:ascii="Times New Roman" w:hAnsi="Times New Roman" w:cs="Times New Roman"/>
        </w:rPr>
      </w:pPr>
    </w:p>
    <w:p w14:paraId="0F8F299E" w14:textId="77777777" w:rsidR="008B1C71" w:rsidRDefault="008B1C71" w:rsidP="008B1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23C4DAC" w14:textId="77777777" w:rsidR="008B1C71" w:rsidRDefault="008B1C71" w:rsidP="008B1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suggestion was made to modify the requirements as outlined in Section 4.2 (C) which states “projects should have been completed within the last five (5) years”</w:t>
      </w:r>
    </w:p>
    <w:p w14:paraId="5E7C6698" w14:textId="77777777" w:rsidR="008B1C71" w:rsidRDefault="008B1C71" w:rsidP="008B1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</w:t>
      </w:r>
    </w:p>
    <w:p w14:paraId="6578CE61" w14:textId="77777777" w:rsidR="008B1C71" w:rsidRPr="008A1DBD" w:rsidRDefault="008B1C71" w:rsidP="008B1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Authority is in agreement with this suggestion and offerors are allowed to list projects that have been completed within the last ten (10) years.  </w:t>
      </w:r>
    </w:p>
    <w:p w14:paraId="107FBD55" w14:textId="77777777" w:rsidR="008B1C71" w:rsidRDefault="008B1C71" w:rsidP="00784982">
      <w:pPr>
        <w:rPr>
          <w:rFonts w:ascii="Times New Roman" w:hAnsi="Times New Roman" w:cs="Times New Roman"/>
        </w:rPr>
      </w:pPr>
    </w:p>
    <w:p w14:paraId="7A368DCB" w14:textId="19EA9CB5" w:rsidR="000978F0" w:rsidRDefault="000978F0" w:rsidP="002271AD">
      <w:pPr>
        <w:jc w:val="center"/>
        <w:rPr>
          <w:rFonts w:ascii="Times New Roman" w:hAnsi="Times New Roman" w:cs="Times New Roman"/>
        </w:rPr>
      </w:pPr>
    </w:p>
    <w:p w14:paraId="45FB0DDE" w14:textId="7D2C41B6" w:rsidR="00253B7A" w:rsidRPr="00BC280E" w:rsidRDefault="00253B7A" w:rsidP="002271AD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sectPr w:rsidR="00253B7A" w:rsidRPr="00BC28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6212" w14:textId="77777777" w:rsidR="00B7560C" w:rsidRDefault="00B7560C" w:rsidP="00B7560C">
      <w:pPr>
        <w:spacing w:after="0" w:line="240" w:lineRule="auto"/>
      </w:pPr>
      <w:r>
        <w:separator/>
      </w:r>
    </w:p>
  </w:endnote>
  <w:endnote w:type="continuationSeparator" w:id="0">
    <w:p w14:paraId="229A912C" w14:textId="77777777" w:rsidR="00B7560C" w:rsidRDefault="00B7560C" w:rsidP="00B7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6938" w14:textId="77777777" w:rsidR="00B7560C" w:rsidRDefault="00B7560C" w:rsidP="00B7560C">
      <w:pPr>
        <w:spacing w:after="0" w:line="240" w:lineRule="auto"/>
      </w:pPr>
      <w:r>
        <w:separator/>
      </w:r>
    </w:p>
  </w:footnote>
  <w:footnote w:type="continuationSeparator" w:id="0">
    <w:p w14:paraId="1CC7D5A4" w14:textId="77777777" w:rsidR="00B7560C" w:rsidRDefault="00B7560C" w:rsidP="00B7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0396" w14:textId="549E4FF7" w:rsidR="00B7560C" w:rsidRDefault="00B7560C">
    <w:pPr>
      <w:pStyle w:val="Header"/>
    </w:pPr>
    <w:r>
      <w:rPr>
        <w:noProof/>
      </w:rPr>
      <w:drawing>
        <wp:inline distT="0" distB="0" distL="0" distR="0" wp14:anchorId="586E9F41" wp14:editId="316A3DE8">
          <wp:extent cx="1708220" cy="97547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079" cy="97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97F"/>
    <w:multiLevelType w:val="hybridMultilevel"/>
    <w:tmpl w:val="7C6E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6890"/>
    <w:multiLevelType w:val="hybridMultilevel"/>
    <w:tmpl w:val="5C8E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0"/>
    <w:rsid w:val="000978F0"/>
    <w:rsid w:val="0010553B"/>
    <w:rsid w:val="001E0004"/>
    <w:rsid w:val="001E0ADC"/>
    <w:rsid w:val="002271AD"/>
    <w:rsid w:val="00253B7A"/>
    <w:rsid w:val="00284295"/>
    <w:rsid w:val="002E2537"/>
    <w:rsid w:val="002E2875"/>
    <w:rsid w:val="00331489"/>
    <w:rsid w:val="00477A39"/>
    <w:rsid w:val="00483711"/>
    <w:rsid w:val="004D00C4"/>
    <w:rsid w:val="00543E30"/>
    <w:rsid w:val="00573A1A"/>
    <w:rsid w:val="006105A0"/>
    <w:rsid w:val="007679E8"/>
    <w:rsid w:val="00784982"/>
    <w:rsid w:val="00866AEE"/>
    <w:rsid w:val="008B1C71"/>
    <w:rsid w:val="00934C91"/>
    <w:rsid w:val="009670F3"/>
    <w:rsid w:val="00993250"/>
    <w:rsid w:val="00A07C77"/>
    <w:rsid w:val="00AF065E"/>
    <w:rsid w:val="00AF34F7"/>
    <w:rsid w:val="00B7560C"/>
    <w:rsid w:val="00BC17DA"/>
    <w:rsid w:val="00BC280E"/>
    <w:rsid w:val="00C467C7"/>
    <w:rsid w:val="00D315BC"/>
    <w:rsid w:val="00D4742C"/>
    <w:rsid w:val="00DC221C"/>
    <w:rsid w:val="00DE745B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DF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Key</dc:creator>
  <cp:lastModifiedBy>Penny Shifflett</cp:lastModifiedBy>
  <cp:revision>3</cp:revision>
  <cp:lastPrinted>2021-10-13T19:03:00Z</cp:lastPrinted>
  <dcterms:created xsi:type="dcterms:W3CDTF">2021-10-13T19:07:00Z</dcterms:created>
  <dcterms:modified xsi:type="dcterms:W3CDTF">2021-10-13T19:28:00Z</dcterms:modified>
</cp:coreProperties>
</file>